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588B" w:rsidRDefault="00D0588B" w:rsidP="00D0588B">
      <w:pPr>
        <w:pStyle w:val="KeinLeerraum"/>
        <w:rPr>
          <w:rFonts w:ascii="Toyota Display" w:hAnsi="Toyota Display" w:cs="Arial"/>
          <w:sz w:val="32"/>
          <w:szCs w:val="32"/>
        </w:rPr>
      </w:pPr>
    </w:p>
    <w:p w:rsidR="00D0689A" w:rsidRPr="002E70EC" w:rsidRDefault="0050512F" w:rsidP="009B7071">
      <w:pPr>
        <w:pStyle w:val="berschrift1"/>
        <w:jc w:val="center"/>
        <w:rPr>
          <w:rFonts w:ascii="Toyota Display" w:hAnsi="Toyota Display" w:cs="Arial"/>
          <w:color w:val="92D050"/>
          <w:sz w:val="36"/>
          <w:szCs w:val="36"/>
        </w:rPr>
      </w:pPr>
      <w:r w:rsidRPr="002E70EC">
        <w:rPr>
          <w:rFonts w:ascii="Toyota Display" w:hAnsi="Toyota Display" w:cs="Arial"/>
          <w:color w:val="92D050"/>
          <w:sz w:val="36"/>
          <w:szCs w:val="36"/>
        </w:rPr>
        <w:t>Landmaschinenmechaniker/in 100%</w:t>
      </w:r>
    </w:p>
    <w:p w:rsidR="007079B9" w:rsidRPr="002E70EC" w:rsidRDefault="007079B9" w:rsidP="007079B9">
      <w:pPr>
        <w:jc w:val="center"/>
        <w:rPr>
          <w:rFonts w:ascii="Toyota Display" w:hAnsi="Toyota Display"/>
          <w:b/>
          <w:color w:val="92D050"/>
          <w:sz w:val="36"/>
          <w:szCs w:val="36"/>
        </w:rPr>
      </w:pPr>
      <w:r w:rsidRPr="002E70EC">
        <w:rPr>
          <w:rFonts w:ascii="Toyota Display" w:hAnsi="Toyota Display"/>
          <w:b/>
          <w:color w:val="92D050"/>
          <w:sz w:val="36"/>
          <w:szCs w:val="36"/>
        </w:rPr>
        <w:t>(per sofort oder nach Vereinbarung)</w:t>
      </w:r>
    </w:p>
    <w:p w:rsidR="00D0689A" w:rsidRPr="007079B9" w:rsidRDefault="0050512F">
      <w:pPr>
        <w:rPr>
          <w:rFonts w:ascii="Toyota Display" w:hAnsi="Toyota Display" w:cs="Arial"/>
          <w:sz w:val="21"/>
          <w:szCs w:val="21"/>
        </w:rPr>
      </w:pPr>
      <w:r w:rsidRPr="007079B9">
        <w:rPr>
          <w:rFonts w:ascii="Toyota Display" w:hAnsi="Toyota Display" w:cs="Arial"/>
          <w:sz w:val="21"/>
          <w:szCs w:val="21"/>
        </w:rPr>
        <w:t>Die S.</w:t>
      </w:r>
      <w:r w:rsidRPr="007079B9">
        <w:rPr>
          <w:rFonts w:ascii="Times New Roman" w:hAnsi="Times New Roman" w:cs="Times New Roman"/>
          <w:sz w:val="21"/>
          <w:szCs w:val="21"/>
        </w:rPr>
        <w:t> </w:t>
      </w:r>
      <w:r w:rsidRPr="007079B9">
        <w:rPr>
          <w:rFonts w:ascii="Toyota Display" w:hAnsi="Toyota Display" w:cs="Arial"/>
          <w:sz w:val="21"/>
          <w:szCs w:val="21"/>
        </w:rPr>
        <w:t>Fl</w:t>
      </w:r>
      <w:r w:rsidRPr="007079B9">
        <w:rPr>
          <w:rFonts w:ascii="Toyota Display" w:hAnsi="Toyota Display" w:cs="Toyota Display"/>
          <w:sz w:val="21"/>
          <w:szCs w:val="21"/>
        </w:rPr>
        <w:t>ü</w:t>
      </w:r>
      <w:r w:rsidRPr="007079B9">
        <w:rPr>
          <w:rFonts w:ascii="Toyota Display" w:hAnsi="Toyota Display" w:cs="Arial"/>
          <w:sz w:val="21"/>
          <w:szCs w:val="21"/>
        </w:rPr>
        <w:t>ckiger AG Landtechnik ist ein familiengeführtes Unternehmen mit langjähriger Tradition und starkem Partnernetzwerk (z.</w:t>
      </w:r>
      <w:r w:rsidRPr="007079B9">
        <w:rPr>
          <w:rFonts w:ascii="Times New Roman" w:hAnsi="Times New Roman" w:cs="Times New Roman"/>
          <w:sz w:val="21"/>
          <w:szCs w:val="21"/>
        </w:rPr>
        <w:t> </w:t>
      </w:r>
      <w:r w:rsidRPr="007079B9">
        <w:rPr>
          <w:rFonts w:ascii="Toyota Display" w:hAnsi="Toyota Display" w:cs="Arial"/>
          <w:sz w:val="21"/>
          <w:szCs w:val="21"/>
        </w:rPr>
        <w:t>B. Lindner, Massey Ferguson, P</w:t>
      </w:r>
      <w:r w:rsidRPr="007079B9">
        <w:rPr>
          <w:rFonts w:ascii="Toyota Display" w:hAnsi="Toyota Display" w:cs="Toyota Display"/>
          <w:sz w:val="21"/>
          <w:szCs w:val="21"/>
        </w:rPr>
        <w:t>ö</w:t>
      </w:r>
      <w:r w:rsidRPr="007079B9">
        <w:rPr>
          <w:rFonts w:ascii="Toyota Display" w:hAnsi="Toyota Display" w:cs="Arial"/>
          <w:sz w:val="21"/>
          <w:szCs w:val="21"/>
        </w:rPr>
        <w:t>ttinger</w:t>
      </w:r>
      <w:r w:rsidR="007079B9" w:rsidRPr="007079B9">
        <w:rPr>
          <w:rFonts w:ascii="Toyota Display" w:hAnsi="Toyota Display" w:cs="Arial"/>
          <w:sz w:val="21"/>
          <w:szCs w:val="21"/>
        </w:rPr>
        <w:t>, Rapid</w:t>
      </w:r>
      <w:r w:rsidRPr="007079B9">
        <w:rPr>
          <w:rFonts w:ascii="Toyota Display" w:hAnsi="Toyota Display" w:cs="Arial"/>
          <w:sz w:val="21"/>
          <w:szCs w:val="21"/>
        </w:rPr>
        <w:t>). Wir legen Wert auf Qualit</w:t>
      </w:r>
      <w:r w:rsidRPr="007079B9">
        <w:rPr>
          <w:rFonts w:ascii="Toyota Display" w:hAnsi="Toyota Display" w:cs="Toyota Display"/>
          <w:sz w:val="21"/>
          <w:szCs w:val="21"/>
        </w:rPr>
        <w:t>ä</w:t>
      </w:r>
      <w:r w:rsidRPr="007079B9">
        <w:rPr>
          <w:rFonts w:ascii="Toyota Display" w:hAnsi="Toyota Display" w:cs="Arial"/>
          <w:sz w:val="21"/>
          <w:szCs w:val="21"/>
        </w:rPr>
        <w:t>t, Kundenzufriedenheit und die Weiterentwicklung unseres Teams.</w:t>
      </w:r>
    </w:p>
    <w:p w:rsidR="00D0689A" w:rsidRPr="002E70EC" w:rsidRDefault="002F5D28">
      <w:pPr>
        <w:pStyle w:val="berschrift2"/>
        <w:rPr>
          <w:rFonts w:ascii="Toyota Display" w:hAnsi="Toyota Display" w:cs="Arial"/>
          <w:color w:val="92D050"/>
          <w:sz w:val="22"/>
          <w:szCs w:val="22"/>
        </w:rPr>
      </w:pPr>
      <w:r w:rsidRPr="002E70EC">
        <w:rPr>
          <w:rFonts w:ascii="Toyota Display" w:hAnsi="Toyota Display" w:cs="Arial"/>
          <w:color w:val="92D050"/>
          <w:sz w:val="22"/>
          <w:szCs w:val="22"/>
        </w:rPr>
        <w:t>Deine</w:t>
      </w:r>
      <w:r w:rsidR="0050512F" w:rsidRPr="002E70EC">
        <w:rPr>
          <w:rFonts w:ascii="Toyota Display" w:hAnsi="Toyota Display" w:cs="Arial"/>
          <w:color w:val="92D050"/>
          <w:sz w:val="22"/>
          <w:szCs w:val="22"/>
        </w:rPr>
        <w:t xml:space="preserve"> Aufgaben</w:t>
      </w:r>
    </w:p>
    <w:p w:rsidR="00D0689A" w:rsidRPr="007079B9" w:rsidRDefault="0050512F">
      <w:pPr>
        <w:pStyle w:val="Aufzhlungszeichen"/>
        <w:rPr>
          <w:rFonts w:ascii="Toyota Display" w:hAnsi="Toyota Display" w:cs="Arial"/>
          <w:sz w:val="21"/>
          <w:szCs w:val="21"/>
        </w:rPr>
      </w:pPr>
      <w:r w:rsidRPr="007079B9">
        <w:rPr>
          <w:rFonts w:ascii="Toyota Display" w:hAnsi="Toyota Display" w:cs="Arial"/>
          <w:sz w:val="21"/>
          <w:szCs w:val="21"/>
        </w:rPr>
        <w:t>Selbstständige Diagnose, Reparatur und Instandhaltung von Landmaschinen aller Marken</w:t>
      </w:r>
    </w:p>
    <w:p w:rsidR="00D0689A" w:rsidRPr="007079B9" w:rsidRDefault="0050512F">
      <w:pPr>
        <w:pStyle w:val="Aufzhlungszeichen"/>
        <w:rPr>
          <w:rFonts w:ascii="Toyota Display" w:hAnsi="Toyota Display" w:cs="Arial"/>
          <w:sz w:val="21"/>
          <w:szCs w:val="21"/>
        </w:rPr>
      </w:pPr>
      <w:r w:rsidRPr="007079B9">
        <w:rPr>
          <w:rFonts w:ascii="Toyota Display" w:hAnsi="Toyota Display" w:cs="Arial"/>
          <w:sz w:val="21"/>
          <w:szCs w:val="21"/>
        </w:rPr>
        <w:t>Montage von Anbaugeräten und hydraulischen Systemen</w:t>
      </w:r>
    </w:p>
    <w:p w:rsidR="00D0689A" w:rsidRPr="007079B9" w:rsidRDefault="0050512F">
      <w:pPr>
        <w:pStyle w:val="Aufzhlungszeichen"/>
        <w:rPr>
          <w:rFonts w:ascii="Toyota Display" w:hAnsi="Toyota Display" w:cs="Arial"/>
          <w:sz w:val="21"/>
          <w:szCs w:val="21"/>
        </w:rPr>
      </w:pPr>
      <w:r w:rsidRPr="007079B9">
        <w:rPr>
          <w:rFonts w:ascii="Toyota Display" w:hAnsi="Toyota Display" w:cs="Arial"/>
          <w:sz w:val="21"/>
          <w:szCs w:val="21"/>
        </w:rPr>
        <w:t>Durchführung von Service- und Wartungsarbeiten</w:t>
      </w:r>
    </w:p>
    <w:p w:rsidR="00A803FA" w:rsidRPr="007079B9" w:rsidRDefault="00A803FA" w:rsidP="00A803FA">
      <w:pPr>
        <w:pStyle w:val="Aufzhlungszeichen"/>
        <w:rPr>
          <w:rFonts w:ascii="Toyota Display" w:hAnsi="Toyota Display" w:cs="Arial"/>
          <w:sz w:val="21"/>
          <w:szCs w:val="21"/>
        </w:rPr>
      </w:pPr>
      <w:bookmarkStart w:id="0" w:name="_GoBack"/>
      <w:bookmarkEnd w:id="0"/>
      <w:r w:rsidRPr="007079B9">
        <w:rPr>
          <w:rFonts w:ascii="Toyota Display" w:hAnsi="Toyota Display" w:cs="Arial"/>
          <w:sz w:val="21"/>
          <w:szCs w:val="21"/>
        </w:rPr>
        <w:t>Bei Bedarf: Einsatz mit Servicemobil und gelegentliche Einsätze beim Kunden</w:t>
      </w:r>
    </w:p>
    <w:p w:rsidR="00D0689A" w:rsidRPr="002E70EC" w:rsidRDefault="002F5D28">
      <w:pPr>
        <w:pStyle w:val="berschrift2"/>
        <w:rPr>
          <w:rFonts w:ascii="Toyota Display" w:hAnsi="Toyota Display" w:cs="Arial"/>
          <w:color w:val="92D050"/>
          <w:sz w:val="22"/>
          <w:szCs w:val="22"/>
        </w:rPr>
      </w:pPr>
      <w:r w:rsidRPr="002E70EC">
        <w:rPr>
          <w:rFonts w:ascii="Toyota Display" w:hAnsi="Toyota Display" w:cs="Arial"/>
          <w:color w:val="92D050"/>
          <w:sz w:val="22"/>
          <w:szCs w:val="22"/>
        </w:rPr>
        <w:t>Dein</w:t>
      </w:r>
      <w:r w:rsidR="0050512F" w:rsidRPr="002E70EC">
        <w:rPr>
          <w:rFonts w:ascii="Toyota Display" w:hAnsi="Toyota Display" w:cs="Arial"/>
          <w:color w:val="92D050"/>
          <w:sz w:val="22"/>
          <w:szCs w:val="22"/>
        </w:rPr>
        <w:t xml:space="preserve"> Profil</w:t>
      </w:r>
    </w:p>
    <w:p w:rsidR="00D0689A" w:rsidRPr="007079B9" w:rsidRDefault="0050512F">
      <w:pPr>
        <w:pStyle w:val="Aufzhlungszeichen"/>
        <w:rPr>
          <w:rFonts w:ascii="Toyota Display" w:hAnsi="Toyota Display" w:cs="Arial"/>
          <w:sz w:val="21"/>
          <w:szCs w:val="21"/>
        </w:rPr>
      </w:pPr>
      <w:r w:rsidRPr="007079B9">
        <w:rPr>
          <w:rFonts w:ascii="Toyota Display" w:hAnsi="Toyota Display" w:cs="Arial"/>
          <w:sz w:val="21"/>
          <w:szCs w:val="21"/>
        </w:rPr>
        <w:t>Abgeschlossene Ausbildung als Landmaschinenmechaniker/in oder vergleichbar</w:t>
      </w:r>
      <w:r w:rsidR="007079B9">
        <w:rPr>
          <w:rFonts w:ascii="Toyota Display" w:hAnsi="Toyota Display" w:cs="Arial"/>
          <w:sz w:val="21"/>
          <w:szCs w:val="21"/>
        </w:rPr>
        <w:t>es</w:t>
      </w:r>
    </w:p>
    <w:p w:rsidR="00D0689A" w:rsidRPr="007079B9" w:rsidRDefault="0050512F">
      <w:pPr>
        <w:pStyle w:val="Aufzhlungszeichen"/>
        <w:rPr>
          <w:rFonts w:ascii="Toyota Display" w:hAnsi="Toyota Display" w:cs="Arial"/>
          <w:sz w:val="21"/>
          <w:szCs w:val="21"/>
        </w:rPr>
      </w:pPr>
      <w:r w:rsidRPr="007079B9">
        <w:rPr>
          <w:rFonts w:ascii="Toyota Display" w:hAnsi="Toyota Display" w:cs="Arial"/>
          <w:sz w:val="21"/>
          <w:szCs w:val="21"/>
        </w:rPr>
        <w:t>Gute Kenntnisse in Hydraulik, Elektrik und Mechanik</w:t>
      </w:r>
    </w:p>
    <w:p w:rsidR="00D0689A" w:rsidRPr="007079B9" w:rsidRDefault="0050512F">
      <w:pPr>
        <w:pStyle w:val="Aufzhlungszeichen"/>
        <w:rPr>
          <w:rFonts w:ascii="Toyota Display" w:hAnsi="Toyota Display" w:cs="Arial"/>
          <w:sz w:val="21"/>
          <w:szCs w:val="21"/>
        </w:rPr>
      </w:pPr>
      <w:r w:rsidRPr="007079B9">
        <w:rPr>
          <w:rFonts w:ascii="Toyota Display" w:hAnsi="Toyota Display" w:cs="Arial"/>
          <w:sz w:val="21"/>
          <w:szCs w:val="21"/>
        </w:rPr>
        <w:t>Selbständiges, verantwortungsvolles Arbeiten und Teamgeist</w:t>
      </w:r>
    </w:p>
    <w:p w:rsidR="00D0689A" w:rsidRPr="007079B9" w:rsidRDefault="0050512F">
      <w:pPr>
        <w:pStyle w:val="Aufzhlungszeichen"/>
        <w:rPr>
          <w:rFonts w:ascii="Toyota Display" w:hAnsi="Toyota Display" w:cs="Arial"/>
          <w:sz w:val="21"/>
          <w:szCs w:val="21"/>
        </w:rPr>
      </w:pPr>
      <w:r w:rsidRPr="007079B9">
        <w:rPr>
          <w:rFonts w:ascii="Toyota Display" w:hAnsi="Toyota Display" w:cs="Arial"/>
          <w:sz w:val="21"/>
          <w:szCs w:val="21"/>
        </w:rPr>
        <w:t>Führerausweis Kategorie B von Vorteil</w:t>
      </w:r>
    </w:p>
    <w:p w:rsidR="00D0689A" w:rsidRPr="007079B9" w:rsidRDefault="0050512F">
      <w:pPr>
        <w:pStyle w:val="Aufzhlungszeichen"/>
        <w:rPr>
          <w:rFonts w:ascii="Toyota Display" w:hAnsi="Toyota Display" w:cs="Arial"/>
          <w:sz w:val="21"/>
          <w:szCs w:val="21"/>
        </w:rPr>
      </w:pPr>
      <w:r w:rsidRPr="007079B9">
        <w:rPr>
          <w:rFonts w:ascii="Toyota Display" w:hAnsi="Toyota Display" w:cs="Arial"/>
          <w:sz w:val="21"/>
          <w:szCs w:val="21"/>
        </w:rPr>
        <w:t>Kundenorientiertes Auftreten und Bereitschaft zu gelegentlichen Einsätzen ausserhalb der Werkstatt</w:t>
      </w:r>
    </w:p>
    <w:p w:rsidR="00D0689A" w:rsidRPr="002E70EC" w:rsidRDefault="0050512F">
      <w:pPr>
        <w:pStyle w:val="berschrift2"/>
        <w:rPr>
          <w:rFonts w:ascii="Toyota Display" w:hAnsi="Toyota Display" w:cs="Arial"/>
          <w:color w:val="92D050"/>
          <w:sz w:val="22"/>
          <w:szCs w:val="22"/>
        </w:rPr>
      </w:pPr>
      <w:r w:rsidRPr="002E70EC">
        <w:rPr>
          <w:rFonts w:ascii="Toyota Display" w:hAnsi="Toyota Display" w:cs="Arial"/>
          <w:color w:val="92D050"/>
          <w:sz w:val="22"/>
          <w:szCs w:val="22"/>
        </w:rPr>
        <w:t>Wir bieten</w:t>
      </w:r>
    </w:p>
    <w:p w:rsidR="00D0689A" w:rsidRPr="007079B9" w:rsidRDefault="0050512F">
      <w:pPr>
        <w:pStyle w:val="Aufzhlungszeichen"/>
        <w:rPr>
          <w:rFonts w:ascii="Toyota Display" w:hAnsi="Toyota Display" w:cs="Arial"/>
          <w:sz w:val="21"/>
          <w:szCs w:val="21"/>
        </w:rPr>
      </w:pPr>
      <w:r w:rsidRPr="007079B9">
        <w:rPr>
          <w:rFonts w:ascii="Toyota Display" w:hAnsi="Toyota Display" w:cs="Arial"/>
          <w:sz w:val="21"/>
          <w:szCs w:val="21"/>
        </w:rPr>
        <w:t>Eine abwechslungsreiche, verantwortungsvolle Tätigkeit</w:t>
      </w:r>
    </w:p>
    <w:p w:rsidR="00D0689A" w:rsidRPr="007079B9" w:rsidRDefault="0050512F">
      <w:pPr>
        <w:pStyle w:val="Aufzhlungszeichen"/>
        <w:rPr>
          <w:rFonts w:ascii="Toyota Display" w:hAnsi="Toyota Display" w:cs="Arial"/>
          <w:sz w:val="21"/>
          <w:szCs w:val="21"/>
        </w:rPr>
      </w:pPr>
      <w:r w:rsidRPr="007079B9">
        <w:rPr>
          <w:rFonts w:ascii="Toyota Display" w:hAnsi="Toyota Display" w:cs="Arial"/>
          <w:sz w:val="21"/>
          <w:szCs w:val="21"/>
        </w:rPr>
        <w:t>Modern ausgestattete Werkstatt mit top Werkzeug und Infrastruktur</w:t>
      </w:r>
    </w:p>
    <w:p w:rsidR="00D0689A" w:rsidRPr="002E70EC" w:rsidRDefault="0050512F">
      <w:pPr>
        <w:pStyle w:val="Aufzhlungszeichen"/>
        <w:rPr>
          <w:rFonts w:ascii="Toyota Display" w:hAnsi="Toyota Display" w:cs="Arial"/>
          <w:sz w:val="21"/>
          <w:szCs w:val="21"/>
        </w:rPr>
      </w:pPr>
      <w:r w:rsidRPr="002E70EC">
        <w:rPr>
          <w:rFonts w:ascii="Toyota Display" w:hAnsi="Toyota Display" w:cs="Arial"/>
          <w:sz w:val="21"/>
          <w:szCs w:val="21"/>
        </w:rPr>
        <w:t xml:space="preserve">Attraktive Anstellungsbedingungen </w:t>
      </w:r>
    </w:p>
    <w:p w:rsidR="00D0689A" w:rsidRPr="007079B9" w:rsidRDefault="0050512F">
      <w:pPr>
        <w:pStyle w:val="Aufzhlungszeichen"/>
        <w:rPr>
          <w:rFonts w:ascii="Toyota Display" w:hAnsi="Toyota Display" w:cs="Arial"/>
          <w:sz w:val="21"/>
          <w:szCs w:val="21"/>
        </w:rPr>
      </w:pPr>
      <w:r w:rsidRPr="007079B9">
        <w:rPr>
          <w:rFonts w:ascii="Toyota Display" w:hAnsi="Toyota Display" w:cs="Arial"/>
          <w:sz w:val="21"/>
          <w:szCs w:val="21"/>
        </w:rPr>
        <w:t>Weiterbildungsmöglichkeiten und Förderung persönlicher Entwicklung</w:t>
      </w:r>
    </w:p>
    <w:p w:rsidR="00D0588B" w:rsidRDefault="002E70EC" w:rsidP="00D0588B">
      <w:pPr>
        <w:pStyle w:val="Aufzhlungszeichen"/>
        <w:rPr>
          <w:rFonts w:ascii="Toyota Display" w:hAnsi="Toyota Display" w:cs="Arial"/>
          <w:sz w:val="21"/>
          <w:szCs w:val="21"/>
        </w:rPr>
      </w:pPr>
      <w:r w:rsidRPr="002E70EC">
        <w:rPr>
          <w:rFonts w:ascii="Toyota Display" w:hAnsi="Toyota Display" w:cs="Arial"/>
          <w:sz w:val="21"/>
          <w:szCs w:val="21"/>
        </w:rPr>
        <w:t>Aufgestelltes, kollegiales Team</w:t>
      </w:r>
      <w:r w:rsidR="0050512F" w:rsidRPr="002E70EC">
        <w:rPr>
          <w:rFonts w:ascii="Toyota Display" w:hAnsi="Toyota Display" w:cs="Arial"/>
          <w:sz w:val="21"/>
          <w:szCs w:val="21"/>
        </w:rPr>
        <w:t xml:space="preserve"> und ein angenehmes Arbeitsumfeld</w:t>
      </w:r>
    </w:p>
    <w:p w:rsidR="002E70EC" w:rsidRPr="002E70EC" w:rsidRDefault="002E70EC" w:rsidP="00D0588B">
      <w:pPr>
        <w:pStyle w:val="Aufzhlungszeichen"/>
        <w:rPr>
          <w:rFonts w:ascii="Toyota Display" w:hAnsi="Toyota Display" w:cs="Arial"/>
          <w:sz w:val="21"/>
          <w:szCs w:val="21"/>
        </w:rPr>
      </w:pPr>
      <w:r>
        <w:rPr>
          <w:rFonts w:ascii="Toyota Display" w:hAnsi="Toyota Display" w:cs="Arial"/>
          <w:sz w:val="21"/>
          <w:szCs w:val="21"/>
        </w:rPr>
        <w:t xml:space="preserve">Attraktive </w:t>
      </w:r>
      <w:r w:rsidR="00990CB5">
        <w:rPr>
          <w:rFonts w:ascii="Toyota Display" w:hAnsi="Toyota Display" w:cs="Arial"/>
          <w:sz w:val="21"/>
          <w:szCs w:val="21"/>
        </w:rPr>
        <w:t>Konditionen bei Bezug von Maschinen, Fahrzeugen oder Ersatzteile</w:t>
      </w:r>
    </w:p>
    <w:p w:rsidR="00D0689A" w:rsidRPr="002E70EC" w:rsidRDefault="0050512F">
      <w:pPr>
        <w:pStyle w:val="berschrift2"/>
        <w:rPr>
          <w:rFonts w:ascii="Toyota Display" w:hAnsi="Toyota Display" w:cs="Arial"/>
          <w:color w:val="92D050"/>
          <w:sz w:val="22"/>
          <w:szCs w:val="22"/>
        </w:rPr>
      </w:pPr>
      <w:r w:rsidRPr="002E70EC">
        <w:rPr>
          <w:rFonts w:ascii="Toyota Display" w:hAnsi="Toyota Display" w:cs="Arial"/>
          <w:color w:val="92D050"/>
          <w:sz w:val="22"/>
          <w:szCs w:val="22"/>
        </w:rPr>
        <w:t>Interessiert?</w:t>
      </w:r>
    </w:p>
    <w:p w:rsidR="002F5D28" w:rsidRPr="007079B9" w:rsidRDefault="0050512F" w:rsidP="002F5D28">
      <w:pPr>
        <w:spacing w:line="240" w:lineRule="auto"/>
        <w:contextualSpacing/>
        <w:rPr>
          <w:rFonts w:ascii="Toyota Display" w:hAnsi="Toyota Display" w:cs="Arial"/>
          <w:sz w:val="21"/>
          <w:szCs w:val="21"/>
        </w:rPr>
      </w:pPr>
      <w:r w:rsidRPr="007079B9">
        <w:rPr>
          <w:rFonts w:ascii="Toyota Display" w:hAnsi="Toyota Display" w:cs="Arial"/>
          <w:sz w:val="21"/>
          <w:szCs w:val="21"/>
        </w:rPr>
        <w:t xml:space="preserve">Sende </w:t>
      </w:r>
      <w:r w:rsidR="002F5D28" w:rsidRPr="007079B9">
        <w:rPr>
          <w:rFonts w:ascii="Toyota Display" w:hAnsi="Toyota Display" w:cs="Arial"/>
          <w:sz w:val="21"/>
          <w:szCs w:val="21"/>
        </w:rPr>
        <w:t>deine</w:t>
      </w:r>
      <w:r w:rsidRPr="007079B9">
        <w:rPr>
          <w:rFonts w:ascii="Toyota Display" w:hAnsi="Toyota Display" w:cs="Arial"/>
          <w:sz w:val="21"/>
          <w:szCs w:val="21"/>
        </w:rPr>
        <w:t xml:space="preserve"> Bewerbungsunterlagen per E-Mail oder </w:t>
      </w:r>
      <w:r w:rsidR="002F5D28" w:rsidRPr="007079B9">
        <w:rPr>
          <w:rFonts w:ascii="Toyota Display" w:hAnsi="Toyota Display" w:cs="Arial"/>
          <w:sz w:val="21"/>
          <w:szCs w:val="21"/>
        </w:rPr>
        <w:t>melde dich per Telefon bei</w:t>
      </w:r>
      <w:r w:rsidRPr="007079B9">
        <w:rPr>
          <w:rFonts w:ascii="Toyota Display" w:hAnsi="Toyota Display" w:cs="Arial"/>
          <w:sz w:val="21"/>
          <w:szCs w:val="21"/>
        </w:rPr>
        <w:t>:</w:t>
      </w:r>
      <w:r w:rsidR="00A803FA" w:rsidRPr="007079B9">
        <w:rPr>
          <w:rFonts w:ascii="Toyota Display" w:hAnsi="Toyota Display" w:cs="Arial"/>
          <w:sz w:val="21"/>
          <w:szCs w:val="21"/>
        </w:rPr>
        <w:t xml:space="preserve"> </w:t>
      </w:r>
    </w:p>
    <w:p w:rsidR="00D0689A" w:rsidRPr="007079B9" w:rsidRDefault="00A803FA">
      <w:pPr>
        <w:rPr>
          <w:rFonts w:ascii="Toyota Display" w:hAnsi="Toyota Display" w:cs="Arial"/>
          <w:sz w:val="21"/>
          <w:szCs w:val="21"/>
        </w:rPr>
      </w:pPr>
      <w:r w:rsidRPr="007079B9">
        <w:rPr>
          <w:rFonts w:ascii="Toyota Display" w:hAnsi="Toyota Display" w:cs="Arial"/>
          <w:sz w:val="21"/>
          <w:szCs w:val="21"/>
        </w:rPr>
        <w:t>Ueli Schär, Bereichsleiter Landtechnik</w:t>
      </w:r>
    </w:p>
    <w:p w:rsidR="00E56627" w:rsidRPr="007079B9" w:rsidRDefault="0050512F" w:rsidP="002E70EC">
      <w:pPr>
        <w:spacing w:line="240" w:lineRule="auto"/>
        <w:contextualSpacing/>
        <w:rPr>
          <w:rFonts w:ascii="Toyota Display" w:hAnsi="Toyota Display" w:cs="Arial"/>
          <w:sz w:val="21"/>
          <w:szCs w:val="21"/>
        </w:rPr>
      </w:pPr>
      <w:r w:rsidRPr="007079B9">
        <w:rPr>
          <w:rFonts w:ascii="Toyota Display" w:hAnsi="Toyota Display" w:cs="Arial"/>
          <w:sz w:val="21"/>
          <w:szCs w:val="21"/>
        </w:rPr>
        <w:t>S.</w:t>
      </w:r>
      <w:r w:rsidRPr="007079B9">
        <w:rPr>
          <w:rFonts w:ascii="Times New Roman" w:hAnsi="Times New Roman" w:cs="Times New Roman"/>
          <w:sz w:val="21"/>
          <w:szCs w:val="21"/>
        </w:rPr>
        <w:t> </w:t>
      </w:r>
      <w:r w:rsidRPr="007079B9">
        <w:rPr>
          <w:rFonts w:ascii="Toyota Display" w:hAnsi="Toyota Display" w:cs="Arial"/>
          <w:sz w:val="21"/>
          <w:szCs w:val="21"/>
        </w:rPr>
        <w:t>Fl</w:t>
      </w:r>
      <w:r w:rsidRPr="007079B9">
        <w:rPr>
          <w:rFonts w:ascii="Toyota Display" w:hAnsi="Toyota Display" w:cs="Toyota Display"/>
          <w:sz w:val="21"/>
          <w:szCs w:val="21"/>
        </w:rPr>
        <w:t>ü</w:t>
      </w:r>
      <w:r w:rsidRPr="007079B9">
        <w:rPr>
          <w:rFonts w:ascii="Toyota Display" w:hAnsi="Toyota Display" w:cs="Arial"/>
          <w:sz w:val="21"/>
          <w:szCs w:val="21"/>
        </w:rPr>
        <w:t>ckiger AG</w:t>
      </w:r>
      <w:r w:rsidR="00E56627" w:rsidRPr="007079B9">
        <w:rPr>
          <w:rFonts w:ascii="Toyota Display" w:hAnsi="Toyota Display" w:cs="Arial"/>
          <w:sz w:val="21"/>
          <w:szCs w:val="21"/>
        </w:rPr>
        <w:t xml:space="preserve"> </w:t>
      </w:r>
      <w:r w:rsidR="00E56627" w:rsidRPr="007079B9">
        <w:rPr>
          <w:rFonts w:ascii="Toyota Display" w:hAnsi="Toyota Display" w:cs="Arial"/>
          <w:sz w:val="21"/>
          <w:szCs w:val="21"/>
        </w:rPr>
        <w:tab/>
      </w:r>
      <w:r w:rsidR="002E70EC">
        <w:rPr>
          <w:rFonts w:ascii="Toyota Display" w:hAnsi="Toyota Display" w:cs="Arial"/>
          <w:sz w:val="21"/>
          <w:szCs w:val="21"/>
        </w:rPr>
        <w:tab/>
      </w:r>
      <w:proofErr w:type="spellStart"/>
      <w:r w:rsidR="00E56627" w:rsidRPr="007079B9">
        <w:rPr>
          <w:rFonts w:ascii="Toyota Display" w:hAnsi="Toyota Display" w:cs="Arial"/>
          <w:sz w:val="21"/>
          <w:szCs w:val="21"/>
        </w:rPr>
        <w:t>Huttwilstrasse</w:t>
      </w:r>
      <w:proofErr w:type="spellEnd"/>
      <w:r w:rsidR="00E56627" w:rsidRPr="007079B9">
        <w:rPr>
          <w:rFonts w:ascii="Toyota Display" w:hAnsi="Toyota Display" w:cs="Arial"/>
          <w:sz w:val="21"/>
          <w:szCs w:val="21"/>
        </w:rPr>
        <w:t xml:space="preserve"> 58</w:t>
      </w:r>
      <w:r w:rsidR="00E56627" w:rsidRPr="007079B9">
        <w:rPr>
          <w:rFonts w:ascii="Toyota Display" w:hAnsi="Toyota Display" w:cs="Arial"/>
          <w:sz w:val="21"/>
          <w:szCs w:val="21"/>
        </w:rPr>
        <w:tab/>
      </w:r>
      <w:r w:rsidR="002E70EC">
        <w:rPr>
          <w:rFonts w:ascii="Toyota Display" w:hAnsi="Toyota Display" w:cs="Arial"/>
          <w:sz w:val="21"/>
          <w:szCs w:val="21"/>
        </w:rPr>
        <w:tab/>
      </w:r>
      <w:r w:rsidR="00E56627" w:rsidRPr="007079B9">
        <w:rPr>
          <w:rFonts w:ascii="Toyota Display" w:hAnsi="Toyota Display" w:cs="Arial"/>
          <w:sz w:val="21"/>
          <w:szCs w:val="21"/>
        </w:rPr>
        <w:t xml:space="preserve">4944 </w:t>
      </w:r>
      <w:proofErr w:type="spellStart"/>
      <w:r w:rsidR="00E56627" w:rsidRPr="007079B9">
        <w:rPr>
          <w:rFonts w:ascii="Toyota Display" w:hAnsi="Toyota Display" w:cs="Arial"/>
          <w:sz w:val="21"/>
          <w:szCs w:val="21"/>
        </w:rPr>
        <w:t>Auswil</w:t>
      </w:r>
      <w:proofErr w:type="spellEnd"/>
    </w:p>
    <w:p w:rsidR="00D0689A" w:rsidRPr="007079B9" w:rsidRDefault="002E70EC" w:rsidP="002E70EC">
      <w:pPr>
        <w:spacing w:line="240" w:lineRule="auto"/>
        <w:rPr>
          <w:rFonts w:ascii="Toyota Display" w:hAnsi="Toyota Display" w:cs="Arial"/>
          <w:sz w:val="21"/>
          <w:szCs w:val="21"/>
        </w:rPr>
      </w:pPr>
      <w:r>
        <w:rPr>
          <w:rFonts w:ascii="Toyota Display" w:hAnsi="Toyota Display" w:cs="Arial"/>
          <w:sz w:val="21"/>
          <w:szCs w:val="21"/>
        </w:rPr>
        <w:t>T</w:t>
      </w:r>
      <w:r w:rsidR="00E56627" w:rsidRPr="007079B9">
        <w:rPr>
          <w:rFonts w:ascii="Toyota Display" w:hAnsi="Toyota Display" w:cs="Arial"/>
          <w:sz w:val="21"/>
          <w:szCs w:val="21"/>
        </w:rPr>
        <w:t>el. 062 957 52 30</w:t>
      </w:r>
      <w:r w:rsidR="00E56627" w:rsidRPr="007079B9">
        <w:rPr>
          <w:rFonts w:ascii="Toyota Display" w:hAnsi="Toyota Display" w:cs="Arial"/>
          <w:sz w:val="21"/>
          <w:szCs w:val="21"/>
        </w:rPr>
        <w:tab/>
      </w:r>
      <w:r>
        <w:rPr>
          <w:rFonts w:ascii="Toyota Display" w:hAnsi="Toyota Display" w:cs="Arial"/>
          <w:sz w:val="21"/>
          <w:szCs w:val="21"/>
        </w:rPr>
        <w:tab/>
      </w:r>
      <w:r w:rsidRPr="002E70EC">
        <w:rPr>
          <w:rFonts w:ascii="Toyota Display" w:hAnsi="Toyota Display" w:cs="Arial"/>
          <w:sz w:val="21"/>
          <w:szCs w:val="21"/>
        </w:rPr>
        <w:t>farmer@sfag.ch</w:t>
      </w:r>
      <w:r w:rsidR="00E56627" w:rsidRPr="007079B9">
        <w:rPr>
          <w:rFonts w:ascii="Toyota Display" w:hAnsi="Toyota Display" w:cs="Arial"/>
          <w:sz w:val="21"/>
          <w:szCs w:val="21"/>
        </w:rPr>
        <w:tab/>
      </w:r>
      <w:r>
        <w:rPr>
          <w:rFonts w:ascii="Toyota Display" w:hAnsi="Toyota Display" w:cs="Arial"/>
          <w:sz w:val="21"/>
          <w:szCs w:val="21"/>
        </w:rPr>
        <w:tab/>
      </w:r>
      <w:r w:rsidR="00E56627" w:rsidRPr="007079B9">
        <w:rPr>
          <w:rFonts w:ascii="Toyota Display" w:hAnsi="Toyota Display" w:cs="Arial"/>
          <w:sz w:val="21"/>
          <w:szCs w:val="21"/>
        </w:rPr>
        <w:t>www.sfag-landtechnik.ch</w:t>
      </w:r>
      <w:r w:rsidR="00E56627" w:rsidRPr="007079B9">
        <w:rPr>
          <w:rFonts w:ascii="Toyota Display" w:hAnsi="Toyota Display" w:cs="Arial"/>
          <w:sz w:val="21"/>
          <w:szCs w:val="21"/>
        </w:rPr>
        <w:tab/>
      </w:r>
      <w:r w:rsidR="00E56627" w:rsidRPr="007079B9">
        <w:rPr>
          <w:rFonts w:ascii="Toyota Display" w:hAnsi="Toyota Display" w:cs="Arial"/>
          <w:sz w:val="21"/>
          <w:szCs w:val="21"/>
        </w:rPr>
        <w:tab/>
      </w:r>
      <w:r w:rsidR="0050512F" w:rsidRPr="007079B9">
        <w:rPr>
          <w:rFonts w:ascii="Toyota Display" w:hAnsi="Toyota Display" w:cs="Arial"/>
          <w:sz w:val="21"/>
          <w:szCs w:val="21"/>
        </w:rPr>
        <w:br/>
      </w:r>
    </w:p>
    <w:sectPr w:rsidR="00D0689A" w:rsidRPr="007079B9" w:rsidSect="009B7071">
      <w:headerReference w:type="default" r:id="rId8"/>
      <w:footerReference w:type="default" r:id="rId9"/>
      <w:pgSz w:w="12240" w:h="15840"/>
      <w:pgMar w:top="1134" w:right="1797" w:bottom="144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6627" w:rsidRDefault="00E56627" w:rsidP="00E56627">
      <w:pPr>
        <w:spacing w:after="0" w:line="240" w:lineRule="auto"/>
      </w:pPr>
      <w:r>
        <w:separator/>
      </w:r>
    </w:p>
  </w:endnote>
  <w:endnote w:type="continuationSeparator" w:id="0">
    <w:p w:rsidR="00E56627" w:rsidRDefault="00E56627" w:rsidP="00E56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oyota Display">
    <w:panose1 w:val="02000503000000020003"/>
    <w:charset w:val="00"/>
    <w:family w:val="auto"/>
    <w:pitch w:val="variable"/>
    <w:sig w:usb0="A00002A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C5FCF" w:rsidRDefault="009B7071" w:rsidP="009B7071">
    <w:pPr>
      <w:pStyle w:val="Fuzeile"/>
      <w:tabs>
        <w:tab w:val="clear" w:pos="4680"/>
        <w:tab w:val="clear" w:pos="9360"/>
        <w:tab w:val="left" w:pos="3315"/>
      </w:tabs>
    </w:pPr>
    <w:r>
      <w:rPr>
        <w:noProof/>
      </w:rPr>
      <w:drawing>
        <wp:anchor distT="0" distB="0" distL="114300" distR="114300" simplePos="0" relativeHeight="251665408" behindDoc="1" locked="0" layoutInCell="1" allowOverlap="1" wp14:anchorId="3ABA2C9C" wp14:editId="134E40EE">
          <wp:simplePos x="0" y="0"/>
          <wp:positionH relativeFrom="margin">
            <wp:posOffset>4286250</wp:posOffset>
          </wp:positionH>
          <wp:positionV relativeFrom="paragraph">
            <wp:posOffset>-447675</wp:posOffset>
          </wp:positionV>
          <wp:extent cx="1066800" cy="297815"/>
          <wp:effectExtent l="0" t="0" r="0" b="6985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6800" cy="297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3A2B341A" wp14:editId="267A9D38">
          <wp:simplePos x="0" y="0"/>
          <wp:positionH relativeFrom="margin">
            <wp:posOffset>3019425</wp:posOffset>
          </wp:positionH>
          <wp:positionV relativeFrom="paragraph">
            <wp:posOffset>-523875</wp:posOffset>
          </wp:positionV>
          <wp:extent cx="1007110" cy="480060"/>
          <wp:effectExtent l="0" t="0" r="2540" b="0"/>
          <wp:wrapNone/>
          <wp:docPr id="10" name="Grafik 10" descr="http://www.poettinger.at/img/2007/logo_130.gif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www.poettinger.at/img/2007/logo_130.gif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11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092BBD3F" wp14:editId="6E07E124">
          <wp:simplePos x="0" y="0"/>
          <wp:positionH relativeFrom="margin">
            <wp:posOffset>1304925</wp:posOffset>
          </wp:positionH>
          <wp:positionV relativeFrom="paragraph">
            <wp:posOffset>-438150</wp:posOffset>
          </wp:positionV>
          <wp:extent cx="1399540" cy="295275"/>
          <wp:effectExtent l="0" t="0" r="0" b="9525"/>
          <wp:wrapNone/>
          <wp:docPr id="9" name="Grafik 9" descr="Logo Lindner Traktoren">
            <a:hlinkClick xmlns:a="http://schemas.openxmlformats.org/drawingml/2006/main" r:id="rId5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Lindner Traktoren">
                    <a:hlinkClick r:id="rId5"/>
                  </pic:cNvPr>
                  <pic:cNvPicPr>
                    <a:picLocks noChangeAspect="1" noChangeArrowheads="1"/>
                  </pic:cNvPicPr>
                </pic:nvPicPr>
                <pic:blipFill>
                  <a:blip r:embed="rId6" r:link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954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63409">
      <w:rPr>
        <w:noProof/>
      </w:rPr>
      <w:drawing>
        <wp:anchor distT="0" distB="0" distL="114300" distR="114300" simplePos="0" relativeHeight="251659264" behindDoc="1" locked="0" layoutInCell="1" allowOverlap="1" wp14:anchorId="5E00BC5A" wp14:editId="5D46AC20">
          <wp:simplePos x="0" y="0"/>
          <wp:positionH relativeFrom="margin">
            <wp:posOffset>0</wp:posOffset>
          </wp:positionH>
          <wp:positionV relativeFrom="paragraph">
            <wp:posOffset>-542925</wp:posOffset>
          </wp:positionV>
          <wp:extent cx="1005205" cy="504825"/>
          <wp:effectExtent l="0" t="0" r="4445" b="9525"/>
          <wp:wrapNone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20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6627" w:rsidRDefault="00E56627" w:rsidP="00E56627">
      <w:pPr>
        <w:spacing w:after="0" w:line="240" w:lineRule="auto"/>
      </w:pPr>
      <w:r>
        <w:separator/>
      </w:r>
    </w:p>
  </w:footnote>
  <w:footnote w:type="continuationSeparator" w:id="0">
    <w:p w:rsidR="00E56627" w:rsidRDefault="00E56627" w:rsidP="00E566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7071" w:rsidRDefault="009B7071">
    <w:pPr>
      <w:pStyle w:val="Kopfzeile"/>
    </w:pPr>
    <w:r>
      <w:rPr>
        <w:noProof/>
      </w:rPr>
      <w:drawing>
        <wp:anchor distT="0" distB="0" distL="114300" distR="114300" simplePos="0" relativeHeight="251667456" behindDoc="1" locked="0" layoutInCell="1" allowOverlap="1" wp14:anchorId="550741CE" wp14:editId="12746916">
          <wp:simplePos x="0" y="0"/>
          <wp:positionH relativeFrom="margin">
            <wp:align>center</wp:align>
          </wp:positionH>
          <wp:positionV relativeFrom="paragraph">
            <wp:posOffset>-209550</wp:posOffset>
          </wp:positionV>
          <wp:extent cx="3859530" cy="981075"/>
          <wp:effectExtent l="0" t="0" r="7620" b="9525"/>
          <wp:wrapNone/>
          <wp:docPr id="12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59530" cy="9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E70EC"/>
    <w:rsid w:val="002F5D28"/>
    <w:rsid w:val="00326F90"/>
    <w:rsid w:val="00363409"/>
    <w:rsid w:val="003B027F"/>
    <w:rsid w:val="004C5FCF"/>
    <w:rsid w:val="0050512F"/>
    <w:rsid w:val="007079B9"/>
    <w:rsid w:val="0073518D"/>
    <w:rsid w:val="007C1BE3"/>
    <w:rsid w:val="007D008D"/>
    <w:rsid w:val="0096603B"/>
    <w:rsid w:val="00990CB5"/>
    <w:rsid w:val="009B7071"/>
    <w:rsid w:val="00A803FA"/>
    <w:rsid w:val="00AA1D8D"/>
    <w:rsid w:val="00AF0BE3"/>
    <w:rsid w:val="00B47730"/>
    <w:rsid w:val="00CA3BFE"/>
    <w:rsid w:val="00CA511A"/>
    <w:rsid w:val="00CB0664"/>
    <w:rsid w:val="00D0588B"/>
    <w:rsid w:val="00D0689A"/>
    <w:rsid w:val="00E5662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;"/>
  <w14:defaultImageDpi w14:val="300"/>
  <w15:docId w15:val="{CE72328A-A971-4998-99A2-10F450966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C693F"/>
    <w:rPr>
      <w:lang w:val="de-CH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Absatz-Standardschriftart"/>
    <w:uiPriority w:val="99"/>
    <w:unhideWhenUsed/>
    <w:rsid w:val="00E56627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56627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51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518D"/>
    <w:rPr>
      <w:rFonts w:ascii="Segoe UI" w:hAnsi="Segoe UI" w:cs="Segoe UI"/>
      <w:sz w:val="18"/>
      <w:szCs w:val="18"/>
      <w:lang w:val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image" Target="media/image3.gif"/><Relationship Id="rId7" Type="http://schemas.openxmlformats.org/officeDocument/2006/relationships/image" Target="http://www.lindner-traktoren.at/2011/img/lindner-logo.jpg" TargetMode="External"/><Relationship Id="rId2" Type="http://schemas.openxmlformats.org/officeDocument/2006/relationships/hyperlink" Target="http://www.poettinger.at/de/" TargetMode="External"/><Relationship Id="rId1" Type="http://schemas.openxmlformats.org/officeDocument/2006/relationships/image" Target="media/image2.png"/><Relationship Id="rId6" Type="http://schemas.openxmlformats.org/officeDocument/2006/relationships/image" Target="media/image4.jpeg"/><Relationship Id="rId5" Type="http://schemas.openxmlformats.org/officeDocument/2006/relationships/hyperlink" Target="http://www.lindner-traktoren.at/2011/de/home.html" TargetMode="External"/><Relationship Id="rId4" Type="http://schemas.openxmlformats.org/officeDocument/2006/relationships/image" Target="http://www.poettinger.at/img/2007/logo_130.gi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0CFDD28-823A-4B4A-95C0-E1D8FFDF3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1352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Minder Stefanie</cp:lastModifiedBy>
  <cp:revision>3</cp:revision>
  <cp:lastPrinted>2025-10-14T11:20:00Z</cp:lastPrinted>
  <dcterms:created xsi:type="dcterms:W3CDTF">2025-10-14T11:21:00Z</dcterms:created>
  <dcterms:modified xsi:type="dcterms:W3CDTF">2025-10-16T06:11:00Z</dcterms:modified>
  <cp:category/>
</cp:coreProperties>
</file>